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075" w:rsidRPr="002B5836" w:rsidRDefault="001B3075" w:rsidP="001B30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836">
        <w:rPr>
          <w:rFonts w:ascii="Times New Roman" w:hAnsi="Times New Roman" w:cs="Times New Roman"/>
          <w:b/>
          <w:sz w:val="24"/>
          <w:szCs w:val="24"/>
        </w:rPr>
        <w:t xml:space="preserve">Организация </w:t>
      </w:r>
      <w:r>
        <w:rPr>
          <w:rFonts w:ascii="Times New Roman" w:hAnsi="Times New Roman" w:cs="Times New Roman"/>
          <w:b/>
          <w:sz w:val="24"/>
          <w:szCs w:val="24"/>
        </w:rPr>
        <w:t>познавательно-исследовательской деятельности</w:t>
      </w:r>
      <w:r w:rsidRPr="002B5836">
        <w:rPr>
          <w:rFonts w:ascii="Times New Roman" w:hAnsi="Times New Roman" w:cs="Times New Roman"/>
          <w:b/>
          <w:sz w:val="24"/>
          <w:szCs w:val="24"/>
        </w:rPr>
        <w:t xml:space="preserve"> детей </w:t>
      </w:r>
      <w:r>
        <w:rPr>
          <w:rFonts w:ascii="Times New Roman" w:hAnsi="Times New Roman" w:cs="Times New Roman"/>
          <w:b/>
          <w:sz w:val="24"/>
          <w:szCs w:val="24"/>
        </w:rPr>
        <w:t>в с</w:t>
      </w:r>
      <w:r w:rsidR="00C153AC">
        <w:rPr>
          <w:rFonts w:ascii="Times New Roman" w:hAnsi="Times New Roman" w:cs="Times New Roman"/>
          <w:b/>
          <w:sz w:val="24"/>
          <w:szCs w:val="24"/>
        </w:rPr>
        <w:t>таршей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группе</w:t>
      </w:r>
    </w:p>
    <w:p w:rsidR="001B3075" w:rsidRDefault="001B3075" w:rsidP="001B30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836">
        <w:rPr>
          <w:rFonts w:ascii="Times New Roman" w:hAnsi="Times New Roman" w:cs="Times New Roman"/>
          <w:b/>
          <w:sz w:val="24"/>
          <w:szCs w:val="24"/>
        </w:rPr>
        <w:t>по теме</w:t>
      </w:r>
      <w:r>
        <w:rPr>
          <w:rFonts w:ascii="Times New Roman" w:hAnsi="Times New Roman" w:cs="Times New Roman"/>
          <w:b/>
          <w:sz w:val="24"/>
          <w:szCs w:val="24"/>
        </w:rPr>
        <w:t>: «</w:t>
      </w:r>
      <w:r w:rsidR="00514FD9">
        <w:rPr>
          <w:rFonts w:ascii="Times New Roman" w:hAnsi="Times New Roman" w:cs="Times New Roman"/>
          <w:b/>
          <w:sz w:val="24"/>
          <w:szCs w:val="24"/>
        </w:rPr>
        <w:t>Предметное окружение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1B3075" w:rsidRPr="002B5836" w:rsidRDefault="001B3075" w:rsidP="001B30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3075" w:rsidRDefault="001B3075" w:rsidP="001B3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5836">
        <w:rPr>
          <w:rFonts w:ascii="Times New Roman" w:hAnsi="Times New Roman" w:cs="Times New Roman"/>
          <w:b/>
          <w:sz w:val="24"/>
          <w:szCs w:val="24"/>
        </w:rPr>
        <w:t>Автор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конспекта</w:t>
      </w:r>
      <w:r w:rsidRPr="002B5836">
        <w:rPr>
          <w:rFonts w:ascii="Times New Roman" w:hAnsi="Times New Roman" w:cs="Times New Roman"/>
          <w:b/>
          <w:sz w:val="24"/>
          <w:szCs w:val="24"/>
        </w:rPr>
        <w:t>:</w:t>
      </w:r>
      <w:r w:rsidRPr="002B58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Беляева Екатерина Алексеевна, воспитатель МАДОУ ЦРР – д/с «Сказка»</w:t>
      </w:r>
    </w:p>
    <w:p w:rsidR="001B3075" w:rsidRDefault="001B3075" w:rsidP="001B30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3075" w:rsidRDefault="001B3075" w:rsidP="001B3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Примерная Программа, по которой работает ДОО</w:t>
      </w:r>
      <w:r w:rsidRPr="0024132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ООП ДО МАДОУ ЦРР </w:t>
      </w:r>
      <w:r w:rsidR="005B7EE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д/с «Сказка»</w:t>
      </w:r>
    </w:p>
    <w:p w:rsidR="001B3075" w:rsidRDefault="001B3075" w:rsidP="001B3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B3075" w:rsidRDefault="001B3075" w:rsidP="001B3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Задачи приоритетной образовательной </w:t>
      </w:r>
      <w:r w:rsidRPr="00BA4276">
        <w:rPr>
          <w:rFonts w:ascii="Times New Roman" w:hAnsi="Times New Roman" w:cs="Times New Roman"/>
          <w:b/>
          <w:sz w:val="24"/>
          <w:szCs w:val="24"/>
          <w:u w:val="single"/>
        </w:rPr>
        <w:t>област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</w:t>
      </w:r>
      <w:r w:rsidRPr="00BA427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BA42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09D1" w:rsidRDefault="000D09D1" w:rsidP="001B3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075" w:rsidRPr="00241327" w:rsidRDefault="001B3075" w:rsidP="001B307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1FA1">
        <w:rPr>
          <w:rFonts w:ascii="Times New Roman" w:hAnsi="Times New Roman" w:cs="Times New Roman"/>
          <w:b/>
          <w:sz w:val="24"/>
          <w:szCs w:val="24"/>
        </w:rPr>
        <w:t>Познавательное развитие:</w:t>
      </w:r>
      <w:r w:rsidRPr="007F0D2F">
        <w:rPr>
          <w:rFonts w:ascii="Times New Roman" w:hAnsi="Times New Roman" w:cs="Times New Roman"/>
          <w:sz w:val="24"/>
          <w:szCs w:val="24"/>
        </w:rPr>
        <w:t xml:space="preserve">  </w:t>
      </w:r>
      <w:r w:rsidR="00ED62D9">
        <w:rPr>
          <w:rFonts w:ascii="Times New Roman" w:hAnsi="Times New Roman" w:cs="Times New Roman"/>
          <w:sz w:val="24"/>
          <w:szCs w:val="24"/>
        </w:rPr>
        <w:t>помочь детям выявить свойства стекла (прозрачное, хрупкое, звенящее, гладкое). Воспитывать бережное отношение к вещам. Развивать любознательность.</w:t>
      </w:r>
    </w:p>
    <w:p w:rsidR="001B3075" w:rsidRPr="007F0D2F" w:rsidRDefault="001B3075" w:rsidP="001B307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3075" w:rsidRDefault="001B3075" w:rsidP="001B30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0D2F">
        <w:rPr>
          <w:rFonts w:ascii="Times New Roman" w:hAnsi="Times New Roman" w:cs="Times New Roman"/>
          <w:b/>
          <w:sz w:val="24"/>
          <w:szCs w:val="24"/>
          <w:u w:val="single"/>
        </w:rPr>
        <w:t>Задачи ОО в интеграции</w:t>
      </w:r>
      <w:r w:rsidRPr="007F0D2F">
        <w:rPr>
          <w:rFonts w:ascii="Times New Roman" w:hAnsi="Times New Roman" w:cs="Times New Roman"/>
          <w:b/>
          <w:sz w:val="24"/>
          <w:szCs w:val="24"/>
        </w:rPr>
        <w:t>:</w:t>
      </w:r>
      <w:r w:rsidRPr="007F0D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7655" w:rsidRDefault="003F7655" w:rsidP="001B30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7655" w:rsidRDefault="001B3075" w:rsidP="001B30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1FA1">
        <w:rPr>
          <w:rFonts w:ascii="Times New Roman" w:hAnsi="Times New Roman" w:cs="Times New Roman"/>
          <w:b/>
          <w:sz w:val="24"/>
          <w:szCs w:val="24"/>
        </w:rPr>
        <w:t>Социально-коммуникативное развитие: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D1">
        <w:rPr>
          <w:rFonts w:ascii="Times New Roman" w:hAnsi="Times New Roman" w:cs="Times New Roman"/>
          <w:sz w:val="24"/>
          <w:szCs w:val="24"/>
        </w:rPr>
        <w:t>р</w:t>
      </w:r>
      <w:r w:rsidR="000D09D1" w:rsidRPr="007F0D2F">
        <w:rPr>
          <w:rFonts w:ascii="Times New Roman" w:hAnsi="Times New Roman" w:cs="Times New Roman"/>
          <w:sz w:val="24"/>
          <w:szCs w:val="24"/>
        </w:rPr>
        <w:t>азвитие общения и взаимодействия ребенка со взрослыми и сверстниками</w:t>
      </w:r>
      <w:r w:rsidR="000D09D1">
        <w:rPr>
          <w:rFonts w:ascii="Times New Roman" w:hAnsi="Times New Roman" w:cs="Times New Roman"/>
          <w:sz w:val="24"/>
          <w:szCs w:val="24"/>
        </w:rPr>
        <w:t>.</w:t>
      </w:r>
    </w:p>
    <w:p w:rsidR="003F7655" w:rsidRDefault="003F7655" w:rsidP="001B30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D09D1" w:rsidRDefault="000D09D1" w:rsidP="001B30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09D1">
        <w:rPr>
          <w:rFonts w:ascii="Times New Roman" w:hAnsi="Times New Roman" w:cs="Times New Roman"/>
          <w:b/>
          <w:sz w:val="24"/>
          <w:szCs w:val="24"/>
        </w:rPr>
        <w:t>Речевое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D09D1">
        <w:t xml:space="preserve"> </w:t>
      </w:r>
      <w:r w:rsidRPr="000D09D1">
        <w:rPr>
          <w:rFonts w:ascii="Times New Roman" w:hAnsi="Times New Roman" w:cs="Times New Roman"/>
          <w:sz w:val="24"/>
          <w:szCs w:val="24"/>
        </w:rPr>
        <w:t>Пополнять и активизировать словарь детей на основе углубления знаний о ближайшем окружении.</w:t>
      </w:r>
    </w:p>
    <w:p w:rsidR="003F7655" w:rsidRPr="007F0D2F" w:rsidRDefault="003F7655" w:rsidP="001B30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3075" w:rsidRPr="00710AA2" w:rsidRDefault="001B3075" w:rsidP="001B3075">
      <w:pPr>
        <w:pStyle w:val="a5"/>
        <w:ind w:left="360"/>
        <w:rPr>
          <w:rFonts w:cs="Times New Roman"/>
          <w:szCs w:val="24"/>
        </w:rPr>
      </w:pPr>
    </w:p>
    <w:p w:rsidR="001B3075" w:rsidRDefault="001B3075" w:rsidP="001B30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02BC">
        <w:rPr>
          <w:rFonts w:ascii="Times New Roman" w:hAnsi="Times New Roman" w:cs="Times New Roman"/>
          <w:b/>
          <w:sz w:val="24"/>
          <w:szCs w:val="24"/>
          <w:u w:val="single"/>
        </w:rPr>
        <w:t>Предпосылки учебной деятельности: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формиров</w:t>
      </w:r>
      <w:r w:rsidR="000D09D1">
        <w:rPr>
          <w:rFonts w:ascii="Times New Roman" w:hAnsi="Times New Roman" w:cs="Times New Roman"/>
          <w:sz w:val="24"/>
          <w:szCs w:val="24"/>
        </w:rPr>
        <w:t xml:space="preserve">ание умения слушать и слышать, </w:t>
      </w:r>
      <w:r>
        <w:rPr>
          <w:rFonts w:ascii="Times New Roman" w:hAnsi="Times New Roman" w:cs="Times New Roman"/>
          <w:sz w:val="24"/>
          <w:szCs w:val="24"/>
        </w:rPr>
        <w:t>следовать правилам.</w:t>
      </w:r>
    </w:p>
    <w:p w:rsidR="00ED62D9" w:rsidRPr="00026E21" w:rsidRDefault="00ED62D9" w:rsidP="001B30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3075" w:rsidRPr="00ED62D9" w:rsidRDefault="001B3075" w:rsidP="001B307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02BC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Оборудование для педагога: </w:t>
      </w:r>
      <w:r w:rsidR="00ED62D9" w:rsidRPr="00ED62D9">
        <w:rPr>
          <w:rFonts w:ascii="Times New Roman" w:hAnsi="Times New Roman" w:cs="Times New Roman"/>
          <w:sz w:val="24"/>
          <w:szCs w:val="24"/>
        </w:rPr>
        <w:t xml:space="preserve">баночка </w:t>
      </w:r>
      <w:r w:rsidR="00ED62D9">
        <w:rPr>
          <w:rFonts w:ascii="Times New Roman" w:hAnsi="Times New Roman" w:cs="Times New Roman"/>
          <w:sz w:val="24"/>
          <w:szCs w:val="24"/>
        </w:rPr>
        <w:t>с живой рыбкой, стеклянные предметы, палочки для проверки звонкости, ширма</w:t>
      </w:r>
      <w:r w:rsidR="005E5A81">
        <w:rPr>
          <w:rFonts w:ascii="Times New Roman" w:hAnsi="Times New Roman" w:cs="Times New Roman"/>
          <w:sz w:val="24"/>
          <w:szCs w:val="24"/>
        </w:rPr>
        <w:t xml:space="preserve"> с предметами из стекла, </w:t>
      </w:r>
      <w:r w:rsidR="000D09D1">
        <w:rPr>
          <w:rFonts w:ascii="Times New Roman" w:hAnsi="Times New Roman" w:cs="Times New Roman"/>
          <w:sz w:val="24"/>
          <w:szCs w:val="24"/>
        </w:rPr>
        <w:t xml:space="preserve">бумаги, </w:t>
      </w:r>
      <w:r w:rsidR="005E5A81">
        <w:rPr>
          <w:rFonts w:ascii="Times New Roman" w:hAnsi="Times New Roman" w:cs="Times New Roman"/>
          <w:sz w:val="24"/>
          <w:szCs w:val="24"/>
        </w:rPr>
        <w:t>металла и пластмассы</w:t>
      </w:r>
      <w:r w:rsidR="00ED62D9">
        <w:rPr>
          <w:rFonts w:ascii="Times New Roman" w:hAnsi="Times New Roman" w:cs="Times New Roman"/>
          <w:sz w:val="24"/>
          <w:szCs w:val="24"/>
        </w:rPr>
        <w:t>, «волшебный мешочек», проектор.</w:t>
      </w:r>
    </w:p>
    <w:p w:rsidR="00ED62D9" w:rsidRPr="007F0D2F" w:rsidRDefault="00ED62D9" w:rsidP="001B307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284B" w:rsidRDefault="001B3075" w:rsidP="001B307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02BC">
        <w:rPr>
          <w:rFonts w:ascii="Times New Roman" w:hAnsi="Times New Roman" w:cs="Times New Roman"/>
          <w:b/>
          <w:sz w:val="24"/>
          <w:szCs w:val="24"/>
          <w:u w:val="single"/>
        </w:rPr>
        <w:t>Оборудование для детей: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D62D9">
        <w:rPr>
          <w:rFonts w:ascii="Times New Roman" w:hAnsi="Times New Roman" w:cs="Times New Roman"/>
          <w:sz w:val="24"/>
          <w:szCs w:val="24"/>
        </w:rPr>
        <w:t>палочки для проверки звонкости, картинки с символьным изображением свойств стекла.</w:t>
      </w:r>
    </w:p>
    <w:p w:rsidR="0067284B" w:rsidRDefault="0067284B">
      <w:pPr>
        <w:spacing w:after="0" w:line="275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7"/>
        <w:tblW w:w="14283" w:type="dxa"/>
        <w:tblLayout w:type="fixed"/>
        <w:tblLook w:val="04A0" w:firstRow="1" w:lastRow="0" w:firstColumn="1" w:lastColumn="0" w:noHBand="0" w:noVBand="1"/>
      </w:tblPr>
      <w:tblGrid>
        <w:gridCol w:w="1668"/>
        <w:gridCol w:w="3402"/>
        <w:gridCol w:w="1275"/>
        <w:gridCol w:w="2268"/>
        <w:gridCol w:w="1333"/>
        <w:gridCol w:w="2176"/>
        <w:gridCol w:w="2161"/>
      </w:tblGrid>
      <w:tr w:rsidR="00655461" w:rsidTr="007E1F2E">
        <w:tc>
          <w:tcPr>
            <w:tcW w:w="1668" w:type="dxa"/>
          </w:tcPr>
          <w:p w:rsidR="0067284B" w:rsidRDefault="0067284B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проведения</w:t>
            </w:r>
          </w:p>
        </w:tc>
        <w:tc>
          <w:tcPr>
            <w:tcW w:w="3402" w:type="dxa"/>
          </w:tcPr>
          <w:p w:rsidR="0067284B" w:rsidRDefault="0067284B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ОД</w:t>
            </w:r>
          </w:p>
        </w:tc>
        <w:tc>
          <w:tcPr>
            <w:tcW w:w="1275" w:type="dxa"/>
          </w:tcPr>
          <w:p w:rsidR="0067284B" w:rsidRDefault="0067284B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2268" w:type="dxa"/>
          </w:tcPr>
          <w:p w:rsidR="0067284B" w:rsidRDefault="0067284B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1333" w:type="dxa"/>
          </w:tcPr>
          <w:p w:rsidR="0067284B" w:rsidRDefault="0067284B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средства у детей</w:t>
            </w:r>
          </w:p>
        </w:tc>
        <w:tc>
          <w:tcPr>
            <w:tcW w:w="2176" w:type="dxa"/>
          </w:tcPr>
          <w:p w:rsidR="0067284B" w:rsidRDefault="0067284B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задачи</w:t>
            </w:r>
          </w:p>
        </w:tc>
        <w:tc>
          <w:tcPr>
            <w:tcW w:w="2161" w:type="dxa"/>
          </w:tcPr>
          <w:p w:rsidR="0067284B" w:rsidRDefault="0067284B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ориентиры (характеристики)</w:t>
            </w:r>
          </w:p>
        </w:tc>
      </w:tr>
      <w:tr w:rsidR="00655461" w:rsidTr="007E1F2E">
        <w:tc>
          <w:tcPr>
            <w:tcW w:w="1668" w:type="dxa"/>
          </w:tcPr>
          <w:p w:rsidR="00833A12" w:rsidRDefault="00833A12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образовательного мероприятия</w:t>
            </w:r>
          </w:p>
        </w:tc>
        <w:tc>
          <w:tcPr>
            <w:tcW w:w="3402" w:type="dxa"/>
          </w:tcPr>
          <w:p w:rsidR="00833A12" w:rsidRDefault="002C072A" w:rsidP="007B0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Звучит музыка. </w:t>
            </w:r>
            <w:r w:rsidR="00790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A12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детьми </w:t>
            </w:r>
            <w:r w:rsidR="00833A12">
              <w:rPr>
                <w:rFonts w:ascii="Times New Roman" w:hAnsi="Times New Roman" w:cs="Times New Roman"/>
                <w:sz w:val="24"/>
                <w:szCs w:val="24"/>
              </w:rPr>
              <w:t>обнаружива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833A12">
              <w:rPr>
                <w:rFonts w:ascii="Times New Roman" w:hAnsi="Times New Roman" w:cs="Times New Roman"/>
                <w:sz w:val="24"/>
                <w:szCs w:val="24"/>
              </w:rPr>
              <w:t xml:space="preserve"> банку с живой рыбкой. Звучит «голос рыбки»: «Я аквариумная рыбка. Хочу узнать у вас, что меня окружает?»</w:t>
            </w:r>
          </w:p>
          <w:p w:rsidR="00833A12" w:rsidRDefault="00833A12" w:rsidP="007B0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 (вода, стекло).</w:t>
            </w:r>
          </w:p>
          <w:p w:rsidR="00833A12" w:rsidRPr="002732D1" w:rsidRDefault="00833A12" w:rsidP="007B0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еще бывает из стекла. Где в своей жизни вы еще встречались со стеклянными предметами.</w:t>
            </w:r>
          </w:p>
        </w:tc>
        <w:tc>
          <w:tcPr>
            <w:tcW w:w="1275" w:type="dxa"/>
          </w:tcPr>
          <w:p w:rsidR="00833A12" w:rsidRDefault="00833A12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268" w:type="dxa"/>
          </w:tcPr>
          <w:p w:rsidR="00833A12" w:rsidRDefault="00833A12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Рассматривание,</w:t>
            </w:r>
          </w:p>
          <w:p w:rsidR="00833A12" w:rsidRDefault="00833A12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аудирование, беседа.</w:t>
            </w:r>
          </w:p>
        </w:tc>
        <w:tc>
          <w:tcPr>
            <w:tcW w:w="1333" w:type="dxa"/>
          </w:tcPr>
          <w:p w:rsidR="00833A12" w:rsidRDefault="00833A12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Баночка с рыбкой, слух, слово</w:t>
            </w:r>
          </w:p>
        </w:tc>
        <w:tc>
          <w:tcPr>
            <w:tcW w:w="2176" w:type="dxa"/>
          </w:tcPr>
          <w:p w:rsidR="00833A12" w:rsidRDefault="00833A12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интересов детей, любознательности, активизация представлений о стекле</w:t>
            </w:r>
          </w:p>
        </w:tc>
        <w:tc>
          <w:tcPr>
            <w:tcW w:w="2161" w:type="dxa"/>
          </w:tcPr>
          <w:p w:rsidR="00833A12" w:rsidRPr="00833A12" w:rsidRDefault="00833A12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3A12">
              <w:rPr>
                <w:rFonts w:ascii="Times New Roman" w:hAnsi="Times New Roman" w:cs="Times New Roman"/>
                <w:sz w:val="24"/>
                <w:szCs w:val="24"/>
              </w:rPr>
              <w:t>Проявляет любознательность</w:t>
            </w:r>
          </w:p>
        </w:tc>
      </w:tr>
      <w:tr w:rsidR="00726474" w:rsidTr="007E1F2E">
        <w:tc>
          <w:tcPr>
            <w:tcW w:w="1668" w:type="dxa"/>
            <w:vMerge w:val="restart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темой</w:t>
            </w:r>
          </w:p>
        </w:tc>
        <w:tc>
          <w:tcPr>
            <w:tcW w:w="3402" w:type="dxa"/>
          </w:tcPr>
          <w:p w:rsidR="00726474" w:rsidRDefault="00726474" w:rsidP="007B0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«Ребята, а если мы видим рыбку, то значит какое стекло?</w:t>
            </w:r>
          </w:p>
          <w:p w:rsidR="00726474" w:rsidRPr="002732D1" w:rsidRDefault="00726474" w:rsidP="007B0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Приходим к заключению, что прозрачное. Идем к «колобку» к развивающей стене. Выбираем из предложенных символ прозрачности.</w:t>
            </w:r>
          </w:p>
        </w:tc>
        <w:tc>
          <w:tcPr>
            <w:tcW w:w="1275" w:type="dxa"/>
            <w:vMerge w:val="restart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2268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Рассматривание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символа свойства прозрачности</w:t>
            </w:r>
          </w:p>
        </w:tc>
        <w:tc>
          <w:tcPr>
            <w:tcW w:w="1333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с символьным изображением свойств стекла</w:t>
            </w:r>
          </w:p>
        </w:tc>
        <w:tc>
          <w:tcPr>
            <w:tcW w:w="2176" w:type="dxa"/>
          </w:tcPr>
          <w:p w:rsidR="00726474" w:rsidRPr="006A28F0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28F0">
              <w:rPr>
                <w:rFonts w:ascii="Times New Roman" w:hAnsi="Times New Roman" w:cs="Times New Roman"/>
                <w:sz w:val="24"/>
                <w:szCs w:val="24"/>
              </w:rPr>
              <w:t>Развитие общения и взаимодействия ребенка со взрослыми и сверстниками.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28F0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объектах окружающего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61" w:type="dxa"/>
          </w:tcPr>
          <w:p w:rsidR="00726474" w:rsidRPr="006A28F0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28F0">
              <w:rPr>
                <w:rFonts w:ascii="Times New Roman" w:hAnsi="Times New Roman" w:cs="Times New Roman"/>
                <w:sz w:val="24"/>
                <w:szCs w:val="24"/>
              </w:rPr>
              <w:t>Способен договариваться, учитывать интересы других</w:t>
            </w:r>
          </w:p>
        </w:tc>
      </w:tr>
      <w:tr w:rsidR="00726474" w:rsidTr="007E1F2E">
        <w:tc>
          <w:tcPr>
            <w:tcW w:w="1668" w:type="dxa"/>
            <w:vMerge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26474" w:rsidRDefault="00726474" w:rsidP="00655461">
            <w:pPr>
              <w:pStyle w:val="c2"/>
              <w:shd w:val="clear" w:color="auto" w:fill="FFFFFF"/>
              <w:spacing w:before="0" w:beforeAutospacing="0" w:after="0" w:afterAutospacing="0"/>
            </w:pPr>
            <w:r w:rsidRPr="0096579E">
              <w:t>Есть у стекла и еще одно свойство: если до него дотронуться, оно издает мелодичный звук, послушайте,</w:t>
            </w:r>
            <w:r>
              <w:t xml:space="preserve"> </w:t>
            </w:r>
            <w:r w:rsidRPr="0096579E">
              <w:t xml:space="preserve">— воспитатель ударяет карандашом по вазе, </w:t>
            </w:r>
            <w:r w:rsidRPr="0096579E">
              <w:lastRenderedPageBreak/>
              <w:t>затем слегка прикасается одним стаканом к другому. Дети</w:t>
            </w:r>
            <w:r>
              <w:t xml:space="preserve"> ударяют палочками по стакану, </w:t>
            </w:r>
            <w:r w:rsidRPr="0096579E">
              <w:t>подтверждают, что стекло звенит.</w:t>
            </w:r>
          </w:p>
          <w:p w:rsidR="00726474" w:rsidRPr="00211336" w:rsidRDefault="00726474" w:rsidP="00662CE7">
            <w:pPr>
              <w:pStyle w:val="c2"/>
              <w:shd w:val="clear" w:color="auto" w:fill="FFFFFF"/>
              <w:spacing w:before="0" w:beforeAutospacing="0" w:after="0" w:afterAutospacing="0"/>
            </w:pPr>
            <w:r w:rsidRPr="00211336">
              <w:t xml:space="preserve">Выбираем знак </w:t>
            </w:r>
            <w:r w:rsidRPr="00BA2FB0">
              <w:t>звенящего</w:t>
            </w:r>
            <w:r w:rsidRPr="00211336">
              <w:t xml:space="preserve"> стекла, вешаем на доску.</w:t>
            </w:r>
          </w:p>
          <w:p w:rsidR="00726474" w:rsidRDefault="00726474" w:rsidP="00655461">
            <w:pPr>
              <w:pStyle w:val="c2"/>
              <w:shd w:val="clear" w:color="auto" w:fill="FFFFFF"/>
              <w:spacing w:before="0" w:beforeAutospacing="0" w:after="0" w:afterAutospacing="0"/>
            </w:pPr>
          </w:p>
          <w:p w:rsidR="00726474" w:rsidRDefault="00726474" w:rsidP="00C658D2">
            <w:pPr>
              <w:pStyle w:val="c2"/>
              <w:shd w:val="clear" w:color="auto" w:fill="FFFFFF"/>
              <w:spacing w:before="0" w:beforeAutospacing="0" w:after="0" w:afterAutospacing="0"/>
            </w:pPr>
            <w:r>
              <w:t>Игра «Угадай, какой предмет заговорил»</w:t>
            </w:r>
          </w:p>
          <w:p w:rsidR="00726474" w:rsidRPr="00211336" w:rsidRDefault="00726474" w:rsidP="00C658D2">
            <w:pPr>
              <w:pStyle w:val="c2"/>
              <w:shd w:val="clear" w:color="auto" w:fill="FFFFFF"/>
              <w:spacing w:before="0" w:beforeAutospacing="0" w:after="0" w:afterAutospacing="0"/>
            </w:pPr>
            <w:r w:rsidRPr="00211336">
              <w:t>За ширмой воспитатель ударяет по предметам из металла, дерева, стекла. Дети угадывают, из чего сделан предмет.</w:t>
            </w:r>
          </w:p>
          <w:p w:rsidR="00726474" w:rsidRDefault="00726474" w:rsidP="00655461">
            <w:pPr>
              <w:pStyle w:val="c2"/>
              <w:shd w:val="clear" w:color="auto" w:fill="FFFFFF"/>
              <w:spacing w:before="0" w:beforeAutospacing="0" w:after="0" w:afterAutospacing="0"/>
            </w:pP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1333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Слух, палочки,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карточки с символьным изображен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ием свойств стекла</w:t>
            </w:r>
          </w:p>
        </w:tc>
        <w:tc>
          <w:tcPr>
            <w:tcW w:w="2176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любознательности, активизация представлений о стекле</w:t>
            </w:r>
          </w:p>
        </w:tc>
        <w:tc>
          <w:tcPr>
            <w:tcW w:w="2161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28F0">
              <w:rPr>
                <w:rFonts w:ascii="Times New Roman" w:hAnsi="Times New Roman" w:cs="Times New Roman"/>
                <w:sz w:val="24"/>
                <w:szCs w:val="24"/>
              </w:rPr>
              <w:t>Способен договариваться, учитывать интересы других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умеет подчиняться правилам,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проявляет любознательность</w:t>
            </w:r>
          </w:p>
        </w:tc>
      </w:tr>
      <w:tr w:rsidR="00726474" w:rsidTr="007E1F2E">
        <w:tc>
          <w:tcPr>
            <w:tcW w:w="1668" w:type="dxa"/>
            <w:vMerge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26474" w:rsidRPr="00E20069" w:rsidRDefault="00726474" w:rsidP="001510F9">
            <w:pPr>
              <w:pStyle w:val="c2"/>
              <w:shd w:val="clear" w:color="auto" w:fill="FFFFFF"/>
              <w:spacing w:before="0" w:beforeAutospacing="0" w:after="0" w:afterAutospacing="0"/>
            </w:pPr>
            <w:r>
              <w:t>Видеоролик бьющегося стекла.</w:t>
            </w:r>
          </w:p>
          <w:p w:rsidR="00726474" w:rsidRDefault="00726474" w:rsidP="001510F9">
            <w:pPr>
              <w:pStyle w:val="c2"/>
              <w:shd w:val="clear" w:color="auto" w:fill="FFFFFF"/>
              <w:spacing w:before="0" w:beforeAutospacing="0" w:after="0" w:afterAutospacing="0"/>
            </w:pPr>
            <w:r w:rsidRPr="00E20069">
              <w:rPr>
                <w:u w:val="single"/>
              </w:rPr>
              <w:t xml:space="preserve">Воспитатель: </w:t>
            </w:r>
            <w:r w:rsidRPr="00E20069">
              <w:t>Что это?</w:t>
            </w:r>
          </w:p>
          <w:p w:rsidR="00726474" w:rsidRPr="00E20069" w:rsidRDefault="00726474" w:rsidP="001510F9">
            <w:pPr>
              <w:pStyle w:val="c2"/>
              <w:shd w:val="clear" w:color="auto" w:fill="FFFFFF"/>
              <w:spacing w:before="0" w:beforeAutospacing="0" w:after="0" w:afterAutospacing="0"/>
            </w:pPr>
          </w:p>
          <w:p w:rsidR="00726474" w:rsidRPr="00E20069" w:rsidRDefault="00726474" w:rsidP="001510F9">
            <w:pPr>
              <w:pStyle w:val="c2"/>
              <w:shd w:val="clear" w:color="auto" w:fill="FFFFFF"/>
              <w:spacing w:before="0" w:beforeAutospacing="0" w:after="0" w:afterAutospacing="0"/>
              <w:rPr>
                <w:u w:val="single"/>
              </w:rPr>
            </w:pPr>
            <w:r>
              <w:t>Предположения детей (стекло разбилось, почему)</w:t>
            </w:r>
          </w:p>
          <w:p w:rsidR="00726474" w:rsidRPr="00E20069" w:rsidRDefault="00726474" w:rsidP="001510F9">
            <w:pPr>
              <w:pStyle w:val="c2"/>
              <w:shd w:val="clear" w:color="auto" w:fill="FFFFFF"/>
              <w:spacing w:before="0" w:beforeAutospacing="0" w:after="0" w:afterAutospacing="0"/>
            </w:pPr>
            <w:r w:rsidRPr="00E20069">
              <w:t>Во</w:t>
            </w:r>
            <w:r>
              <w:t>спитатель</w:t>
            </w:r>
            <w:r w:rsidRPr="00E20069">
              <w:t>.</w:t>
            </w:r>
          </w:p>
          <w:p w:rsidR="00726474" w:rsidRPr="00E20069" w:rsidRDefault="00726474" w:rsidP="001510F9">
            <w:pPr>
              <w:pStyle w:val="c2"/>
              <w:shd w:val="clear" w:color="auto" w:fill="FFFFFF"/>
              <w:spacing w:before="0" w:beforeAutospacing="0" w:after="0" w:afterAutospacing="0"/>
            </w:pPr>
            <w:r w:rsidRPr="00E20069">
              <w:t>-Можно ли трогать руками осколки стекла? Как их нужно убирать (в перчатках, веником и совком, затем пылесосом). Если стекло бьется, значит, что можно сказать о стекле? Какое оно? (</w:t>
            </w:r>
            <w:r w:rsidRPr="00E20069">
              <w:rPr>
                <w:u w:val="single"/>
              </w:rPr>
              <w:t>хрупкое</w:t>
            </w:r>
            <w:r w:rsidRPr="00E20069">
              <w:t>).</w:t>
            </w:r>
          </w:p>
          <w:p w:rsidR="00726474" w:rsidRPr="001510F9" w:rsidRDefault="00726474" w:rsidP="001510F9">
            <w:pPr>
              <w:pStyle w:val="c2"/>
              <w:shd w:val="clear" w:color="auto" w:fill="FFFFFF"/>
              <w:spacing w:before="0" w:beforeAutospacing="0" w:after="0" w:afterAutospacing="0"/>
            </w:pPr>
            <w:r w:rsidRPr="001510F9">
              <w:t xml:space="preserve">Вешаем знак. 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Видеоролик, слово, слух</w:t>
            </w:r>
          </w:p>
        </w:tc>
        <w:tc>
          <w:tcPr>
            <w:tcW w:w="2176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любознательности, формирование представлений о правилах безопасности</w:t>
            </w:r>
          </w:p>
        </w:tc>
        <w:tc>
          <w:tcPr>
            <w:tcW w:w="2161" w:type="dxa"/>
          </w:tcPr>
          <w:p w:rsidR="00726474" w:rsidRDefault="00726474" w:rsidP="007E1F2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 любознательность, интересуется причинно-следственными связями</w:t>
            </w:r>
          </w:p>
        </w:tc>
      </w:tr>
      <w:tr w:rsidR="00726474" w:rsidTr="007E1F2E">
        <w:tc>
          <w:tcPr>
            <w:tcW w:w="1668" w:type="dxa"/>
            <w:vMerge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26474" w:rsidRPr="00E0498D" w:rsidRDefault="00726474" w:rsidP="007D5E94">
            <w:pPr>
              <w:pStyle w:val="c2"/>
              <w:shd w:val="clear" w:color="auto" w:fill="FFFFFF"/>
              <w:spacing w:before="0" w:beforeAutospacing="0" w:after="0" w:afterAutospacing="0"/>
            </w:pPr>
            <w:r w:rsidRPr="00E0498D">
              <w:t>Воспитатель: дети, я вам предлагаю поиграть еще в одну игру: «Волшебный мешочек». В мешочке стакан. Дети называют, какой предмет на ощупь: холодный, гладкий, твердый.</w:t>
            </w:r>
          </w:p>
          <w:p w:rsidR="00726474" w:rsidRDefault="00726474" w:rsidP="007D5E94">
            <w:pPr>
              <w:pStyle w:val="c2"/>
              <w:shd w:val="clear" w:color="auto" w:fill="FFFFFF"/>
              <w:spacing w:before="0" w:beforeAutospacing="0" w:after="0" w:afterAutospacing="0"/>
            </w:pPr>
            <w:r w:rsidRPr="00E0498D">
              <w:t>Выбираем знаки, вешаем.</w:t>
            </w:r>
          </w:p>
          <w:p w:rsidR="00726474" w:rsidRPr="00E0498D" w:rsidRDefault="00726474" w:rsidP="007D5E94">
            <w:pPr>
              <w:pStyle w:val="c2"/>
              <w:shd w:val="clear" w:color="auto" w:fill="FFFFFF"/>
              <w:spacing w:before="0" w:beforeAutospacing="0" w:after="0" w:afterAutospacing="0"/>
            </w:pPr>
            <w:r>
              <w:t>Подводим итог занятия. Рассказываем о свойствах стекла около развивающей стены.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</w:p>
        </w:tc>
        <w:tc>
          <w:tcPr>
            <w:tcW w:w="1333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Тактильные ощущения</w:t>
            </w:r>
          </w:p>
        </w:tc>
        <w:tc>
          <w:tcPr>
            <w:tcW w:w="2176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любознательности</w:t>
            </w:r>
          </w:p>
        </w:tc>
        <w:tc>
          <w:tcPr>
            <w:tcW w:w="2161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 любознательность</w:t>
            </w:r>
          </w:p>
        </w:tc>
      </w:tr>
      <w:tr w:rsidR="00726474" w:rsidTr="007E1F2E">
        <w:tc>
          <w:tcPr>
            <w:tcW w:w="1668" w:type="dxa"/>
            <w:vMerge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26474" w:rsidRPr="00B163BB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63BB">
              <w:rPr>
                <w:rFonts w:ascii="Times New Roman" w:hAnsi="Times New Roman" w:cs="Times New Roman"/>
                <w:sz w:val="24"/>
                <w:szCs w:val="24"/>
              </w:rPr>
              <w:t>Видеоролик: «Как создают стекло».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63BB">
              <w:rPr>
                <w:rFonts w:ascii="Times New Roman" w:hAnsi="Times New Roman" w:cs="Times New Roman"/>
                <w:sz w:val="24"/>
                <w:szCs w:val="24"/>
              </w:rPr>
              <w:t xml:space="preserve">Ребята наша рыбка хочет рассказать вам что-то интересное. Она хочет </w:t>
            </w:r>
            <w:proofErr w:type="gramStart"/>
            <w:r w:rsidRPr="00B163BB">
              <w:rPr>
                <w:rFonts w:ascii="Times New Roman" w:hAnsi="Times New Roman" w:cs="Times New Roman"/>
                <w:sz w:val="24"/>
                <w:szCs w:val="24"/>
              </w:rPr>
              <w:t>рассказать</w:t>
            </w:r>
            <w:proofErr w:type="gramEnd"/>
            <w:r w:rsidRPr="00B163BB">
              <w:rPr>
                <w:rFonts w:ascii="Times New Roman" w:hAnsi="Times New Roman" w:cs="Times New Roman"/>
                <w:sz w:val="24"/>
                <w:szCs w:val="24"/>
              </w:rPr>
              <w:t xml:space="preserve"> как же создают стекло. Давайте посмотрим.</w:t>
            </w: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-Аквариумная рыбка передала нам подарок. Достаем </w:t>
            </w:r>
            <w:r w:rsidR="00A64A1D">
              <w:rPr>
                <w:rFonts w:ascii="Times New Roman" w:hAnsi="Times New Roman" w:cs="Times New Roman"/>
                <w:sz w:val="24"/>
                <w:szCs w:val="24"/>
              </w:rPr>
              <w:t xml:space="preserve">коробочку, в 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увеличительные стекла. Предлагаем рассмотреть лупой песок, как в видеоролике.</w:t>
            </w:r>
          </w:p>
        </w:tc>
        <w:tc>
          <w:tcPr>
            <w:tcW w:w="1275" w:type="dxa"/>
            <w:vMerge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Просмотр, беседа</w:t>
            </w:r>
          </w:p>
        </w:tc>
        <w:tc>
          <w:tcPr>
            <w:tcW w:w="1333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Видеоролик, слово</w:t>
            </w:r>
          </w:p>
        </w:tc>
        <w:tc>
          <w:tcPr>
            <w:tcW w:w="2176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представлений о предметах</w:t>
            </w:r>
          </w:p>
        </w:tc>
        <w:tc>
          <w:tcPr>
            <w:tcW w:w="2161" w:type="dxa"/>
          </w:tcPr>
          <w:p w:rsidR="00726474" w:rsidRDefault="00726474" w:rsidP="001B30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 интерес к познавательной деятельности, проявляет любознательность.</w:t>
            </w:r>
          </w:p>
        </w:tc>
      </w:tr>
    </w:tbl>
    <w:p w:rsidR="001B3075" w:rsidRPr="007F0D2F" w:rsidRDefault="001B3075" w:rsidP="001B307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B2FE5" w:rsidRDefault="005B2FE5" w:rsidP="005B2FE5">
      <w:pPr>
        <w:spacing w:after="0" w:line="275" w:lineRule="atLeast"/>
        <w:jc w:val="both"/>
      </w:pPr>
    </w:p>
    <w:sectPr w:rsidR="005B2FE5" w:rsidSect="001B3075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075"/>
    <w:rsid w:val="00006A19"/>
    <w:rsid w:val="00020146"/>
    <w:rsid w:val="0003106F"/>
    <w:rsid w:val="00037B66"/>
    <w:rsid w:val="000516C9"/>
    <w:rsid w:val="00052175"/>
    <w:rsid w:val="00065446"/>
    <w:rsid w:val="00072653"/>
    <w:rsid w:val="000726E4"/>
    <w:rsid w:val="000763A4"/>
    <w:rsid w:val="000804E1"/>
    <w:rsid w:val="00081B45"/>
    <w:rsid w:val="0008444A"/>
    <w:rsid w:val="00084922"/>
    <w:rsid w:val="00086A0E"/>
    <w:rsid w:val="00091CDE"/>
    <w:rsid w:val="0009320A"/>
    <w:rsid w:val="000A357F"/>
    <w:rsid w:val="000B2013"/>
    <w:rsid w:val="000B27C6"/>
    <w:rsid w:val="000C565A"/>
    <w:rsid w:val="000D007F"/>
    <w:rsid w:val="000D09D1"/>
    <w:rsid w:val="000E2536"/>
    <w:rsid w:val="000E54FF"/>
    <w:rsid w:val="000E7722"/>
    <w:rsid w:val="001059AA"/>
    <w:rsid w:val="00111C8A"/>
    <w:rsid w:val="00112F93"/>
    <w:rsid w:val="001136E8"/>
    <w:rsid w:val="00121478"/>
    <w:rsid w:val="00122D66"/>
    <w:rsid w:val="001510F9"/>
    <w:rsid w:val="0015320F"/>
    <w:rsid w:val="00164128"/>
    <w:rsid w:val="001778BB"/>
    <w:rsid w:val="00181D40"/>
    <w:rsid w:val="00183D59"/>
    <w:rsid w:val="0019554F"/>
    <w:rsid w:val="001B3075"/>
    <w:rsid w:val="001B3177"/>
    <w:rsid w:val="001B3B59"/>
    <w:rsid w:val="001B5420"/>
    <w:rsid w:val="001B77AB"/>
    <w:rsid w:val="001C15C7"/>
    <w:rsid w:val="001D0E24"/>
    <w:rsid w:val="001D568B"/>
    <w:rsid w:val="001E1B0A"/>
    <w:rsid w:val="001F106F"/>
    <w:rsid w:val="002107ED"/>
    <w:rsid w:val="00215DDF"/>
    <w:rsid w:val="0022109B"/>
    <w:rsid w:val="00223AF4"/>
    <w:rsid w:val="002356D8"/>
    <w:rsid w:val="002363AA"/>
    <w:rsid w:val="00240855"/>
    <w:rsid w:val="0024590A"/>
    <w:rsid w:val="00247DA8"/>
    <w:rsid w:val="0025253E"/>
    <w:rsid w:val="0025782F"/>
    <w:rsid w:val="00273571"/>
    <w:rsid w:val="002742B1"/>
    <w:rsid w:val="002811DB"/>
    <w:rsid w:val="00287D8E"/>
    <w:rsid w:val="002947E3"/>
    <w:rsid w:val="00296CFD"/>
    <w:rsid w:val="00297C5C"/>
    <w:rsid w:val="002A3E4E"/>
    <w:rsid w:val="002B25A2"/>
    <w:rsid w:val="002B747E"/>
    <w:rsid w:val="002C072A"/>
    <w:rsid w:val="002C6AF0"/>
    <w:rsid w:val="002E26BC"/>
    <w:rsid w:val="002E5D60"/>
    <w:rsid w:val="002E7421"/>
    <w:rsid w:val="002E7DA0"/>
    <w:rsid w:val="002F384D"/>
    <w:rsid w:val="002F4024"/>
    <w:rsid w:val="002F7E68"/>
    <w:rsid w:val="003002B3"/>
    <w:rsid w:val="00301627"/>
    <w:rsid w:val="003076E3"/>
    <w:rsid w:val="003108FE"/>
    <w:rsid w:val="00312DCA"/>
    <w:rsid w:val="00332132"/>
    <w:rsid w:val="003353CC"/>
    <w:rsid w:val="003403D2"/>
    <w:rsid w:val="00342F8C"/>
    <w:rsid w:val="00346ECE"/>
    <w:rsid w:val="00356082"/>
    <w:rsid w:val="003635B1"/>
    <w:rsid w:val="00366145"/>
    <w:rsid w:val="00387874"/>
    <w:rsid w:val="00390A54"/>
    <w:rsid w:val="0039376D"/>
    <w:rsid w:val="00394CA8"/>
    <w:rsid w:val="00397223"/>
    <w:rsid w:val="003A75E6"/>
    <w:rsid w:val="003B4425"/>
    <w:rsid w:val="003B715B"/>
    <w:rsid w:val="003B7339"/>
    <w:rsid w:val="003C601B"/>
    <w:rsid w:val="003E5B27"/>
    <w:rsid w:val="003E7BCB"/>
    <w:rsid w:val="003F7655"/>
    <w:rsid w:val="00401F63"/>
    <w:rsid w:val="00402679"/>
    <w:rsid w:val="00403F62"/>
    <w:rsid w:val="00414D4D"/>
    <w:rsid w:val="00424FCA"/>
    <w:rsid w:val="00436DFB"/>
    <w:rsid w:val="00437F63"/>
    <w:rsid w:val="00447DB9"/>
    <w:rsid w:val="00454A50"/>
    <w:rsid w:val="00464346"/>
    <w:rsid w:val="004658B9"/>
    <w:rsid w:val="00467AB1"/>
    <w:rsid w:val="004726F1"/>
    <w:rsid w:val="00472A3E"/>
    <w:rsid w:val="0047385F"/>
    <w:rsid w:val="00482773"/>
    <w:rsid w:val="00487443"/>
    <w:rsid w:val="0049025B"/>
    <w:rsid w:val="00493820"/>
    <w:rsid w:val="004951B0"/>
    <w:rsid w:val="004A0981"/>
    <w:rsid w:val="004B09DC"/>
    <w:rsid w:val="004B5A57"/>
    <w:rsid w:val="004B7AF8"/>
    <w:rsid w:val="004C005E"/>
    <w:rsid w:val="004C34E8"/>
    <w:rsid w:val="004C4FE9"/>
    <w:rsid w:val="004D312C"/>
    <w:rsid w:val="004E511F"/>
    <w:rsid w:val="004E527C"/>
    <w:rsid w:val="004F7682"/>
    <w:rsid w:val="004F7D9C"/>
    <w:rsid w:val="005065B0"/>
    <w:rsid w:val="00514FD9"/>
    <w:rsid w:val="00522A61"/>
    <w:rsid w:val="005372CE"/>
    <w:rsid w:val="00541910"/>
    <w:rsid w:val="00541C3A"/>
    <w:rsid w:val="00545E72"/>
    <w:rsid w:val="00563163"/>
    <w:rsid w:val="00566085"/>
    <w:rsid w:val="00571EF7"/>
    <w:rsid w:val="00574728"/>
    <w:rsid w:val="00574C0B"/>
    <w:rsid w:val="0057686C"/>
    <w:rsid w:val="00580C5D"/>
    <w:rsid w:val="0058447A"/>
    <w:rsid w:val="0058538F"/>
    <w:rsid w:val="00587643"/>
    <w:rsid w:val="005A2D02"/>
    <w:rsid w:val="005A3334"/>
    <w:rsid w:val="005A4CB0"/>
    <w:rsid w:val="005A6333"/>
    <w:rsid w:val="005A6D35"/>
    <w:rsid w:val="005B2FE5"/>
    <w:rsid w:val="005B63B3"/>
    <w:rsid w:val="005B6EE3"/>
    <w:rsid w:val="005B7EE5"/>
    <w:rsid w:val="005C0059"/>
    <w:rsid w:val="005C05F3"/>
    <w:rsid w:val="005C1A5E"/>
    <w:rsid w:val="005C2B09"/>
    <w:rsid w:val="005D0375"/>
    <w:rsid w:val="005D2015"/>
    <w:rsid w:val="005D4A1F"/>
    <w:rsid w:val="005D662F"/>
    <w:rsid w:val="005E5A81"/>
    <w:rsid w:val="005F0B7A"/>
    <w:rsid w:val="006031A8"/>
    <w:rsid w:val="00604AF4"/>
    <w:rsid w:val="00604C86"/>
    <w:rsid w:val="00610261"/>
    <w:rsid w:val="006104CE"/>
    <w:rsid w:val="00621E64"/>
    <w:rsid w:val="006235A2"/>
    <w:rsid w:val="006236B9"/>
    <w:rsid w:val="006363FB"/>
    <w:rsid w:val="00647794"/>
    <w:rsid w:val="006549F7"/>
    <w:rsid w:val="00655461"/>
    <w:rsid w:val="006611EE"/>
    <w:rsid w:val="00662CE7"/>
    <w:rsid w:val="00664152"/>
    <w:rsid w:val="0067284B"/>
    <w:rsid w:val="0067516F"/>
    <w:rsid w:val="00680F58"/>
    <w:rsid w:val="00681824"/>
    <w:rsid w:val="006A28F0"/>
    <w:rsid w:val="006A290C"/>
    <w:rsid w:val="006A60CD"/>
    <w:rsid w:val="006A74A6"/>
    <w:rsid w:val="006B2EE1"/>
    <w:rsid w:val="006B6B10"/>
    <w:rsid w:val="006C48F1"/>
    <w:rsid w:val="006C4B35"/>
    <w:rsid w:val="00701965"/>
    <w:rsid w:val="00724B82"/>
    <w:rsid w:val="00725EA1"/>
    <w:rsid w:val="00726474"/>
    <w:rsid w:val="007306FB"/>
    <w:rsid w:val="0073584B"/>
    <w:rsid w:val="0074586C"/>
    <w:rsid w:val="007713D8"/>
    <w:rsid w:val="00772496"/>
    <w:rsid w:val="00774239"/>
    <w:rsid w:val="0079085C"/>
    <w:rsid w:val="007909B1"/>
    <w:rsid w:val="007A6AE9"/>
    <w:rsid w:val="007B3396"/>
    <w:rsid w:val="007D0241"/>
    <w:rsid w:val="007D099D"/>
    <w:rsid w:val="007D2927"/>
    <w:rsid w:val="007D3B0B"/>
    <w:rsid w:val="007D5E94"/>
    <w:rsid w:val="007D6318"/>
    <w:rsid w:val="007E1F2E"/>
    <w:rsid w:val="007E31DA"/>
    <w:rsid w:val="007E60A5"/>
    <w:rsid w:val="007F4AB6"/>
    <w:rsid w:val="008024F8"/>
    <w:rsid w:val="00805AD0"/>
    <w:rsid w:val="0080797E"/>
    <w:rsid w:val="00812011"/>
    <w:rsid w:val="00814840"/>
    <w:rsid w:val="008211B4"/>
    <w:rsid w:val="00822045"/>
    <w:rsid w:val="00830A49"/>
    <w:rsid w:val="00833A12"/>
    <w:rsid w:val="00841D30"/>
    <w:rsid w:val="00843824"/>
    <w:rsid w:val="00853309"/>
    <w:rsid w:val="0086064A"/>
    <w:rsid w:val="00861D35"/>
    <w:rsid w:val="008749DE"/>
    <w:rsid w:val="008776CE"/>
    <w:rsid w:val="0088542A"/>
    <w:rsid w:val="008921BB"/>
    <w:rsid w:val="00892374"/>
    <w:rsid w:val="008A6C18"/>
    <w:rsid w:val="008B163B"/>
    <w:rsid w:val="008C4628"/>
    <w:rsid w:val="008C4D96"/>
    <w:rsid w:val="008D20E2"/>
    <w:rsid w:val="008D2665"/>
    <w:rsid w:val="008D50D1"/>
    <w:rsid w:val="008E02E6"/>
    <w:rsid w:val="0090325F"/>
    <w:rsid w:val="009111A8"/>
    <w:rsid w:val="00921A08"/>
    <w:rsid w:val="00922AC1"/>
    <w:rsid w:val="0092466E"/>
    <w:rsid w:val="00930C68"/>
    <w:rsid w:val="009409A5"/>
    <w:rsid w:val="00981FC2"/>
    <w:rsid w:val="00990307"/>
    <w:rsid w:val="00997E6D"/>
    <w:rsid w:val="009A5192"/>
    <w:rsid w:val="009A5E34"/>
    <w:rsid w:val="009B2586"/>
    <w:rsid w:val="009C1EC6"/>
    <w:rsid w:val="009C74E6"/>
    <w:rsid w:val="009D2502"/>
    <w:rsid w:val="009D4350"/>
    <w:rsid w:val="009F0D2B"/>
    <w:rsid w:val="009F6489"/>
    <w:rsid w:val="00A02847"/>
    <w:rsid w:val="00A1766F"/>
    <w:rsid w:val="00A17C9B"/>
    <w:rsid w:val="00A2223F"/>
    <w:rsid w:val="00A24FD2"/>
    <w:rsid w:val="00A25503"/>
    <w:rsid w:val="00A43A29"/>
    <w:rsid w:val="00A50807"/>
    <w:rsid w:val="00A52F97"/>
    <w:rsid w:val="00A6466B"/>
    <w:rsid w:val="00A64A1D"/>
    <w:rsid w:val="00A64EA1"/>
    <w:rsid w:val="00A85E6C"/>
    <w:rsid w:val="00A94C78"/>
    <w:rsid w:val="00A97FA0"/>
    <w:rsid w:val="00AA0B75"/>
    <w:rsid w:val="00AA184D"/>
    <w:rsid w:val="00AA6BF3"/>
    <w:rsid w:val="00AB38D2"/>
    <w:rsid w:val="00AC3E7A"/>
    <w:rsid w:val="00AC5272"/>
    <w:rsid w:val="00AD6C4E"/>
    <w:rsid w:val="00AD7518"/>
    <w:rsid w:val="00AE731C"/>
    <w:rsid w:val="00AF523B"/>
    <w:rsid w:val="00AF5C20"/>
    <w:rsid w:val="00B053B0"/>
    <w:rsid w:val="00B05A13"/>
    <w:rsid w:val="00B163BB"/>
    <w:rsid w:val="00B27099"/>
    <w:rsid w:val="00B27BD9"/>
    <w:rsid w:val="00B30992"/>
    <w:rsid w:val="00B36143"/>
    <w:rsid w:val="00B42B73"/>
    <w:rsid w:val="00B53BCF"/>
    <w:rsid w:val="00B575BC"/>
    <w:rsid w:val="00B7088A"/>
    <w:rsid w:val="00B82B9D"/>
    <w:rsid w:val="00B9372B"/>
    <w:rsid w:val="00B956D8"/>
    <w:rsid w:val="00BA2FB0"/>
    <w:rsid w:val="00BA43B1"/>
    <w:rsid w:val="00BA549F"/>
    <w:rsid w:val="00BB0646"/>
    <w:rsid w:val="00BB5B7F"/>
    <w:rsid w:val="00BB5C6F"/>
    <w:rsid w:val="00BC2F51"/>
    <w:rsid w:val="00BC7AB2"/>
    <w:rsid w:val="00BD1678"/>
    <w:rsid w:val="00BE05C4"/>
    <w:rsid w:val="00BE2296"/>
    <w:rsid w:val="00BE29E6"/>
    <w:rsid w:val="00BF782C"/>
    <w:rsid w:val="00C01BC8"/>
    <w:rsid w:val="00C124E1"/>
    <w:rsid w:val="00C153AC"/>
    <w:rsid w:val="00C2464F"/>
    <w:rsid w:val="00C32DA7"/>
    <w:rsid w:val="00C43A6D"/>
    <w:rsid w:val="00C44218"/>
    <w:rsid w:val="00C44DB3"/>
    <w:rsid w:val="00C5549D"/>
    <w:rsid w:val="00C563DF"/>
    <w:rsid w:val="00C658D2"/>
    <w:rsid w:val="00C70B72"/>
    <w:rsid w:val="00C76C4A"/>
    <w:rsid w:val="00C86C61"/>
    <w:rsid w:val="00C8767E"/>
    <w:rsid w:val="00C911D1"/>
    <w:rsid w:val="00CB0F2A"/>
    <w:rsid w:val="00CB3A40"/>
    <w:rsid w:val="00CC217C"/>
    <w:rsid w:val="00CD2AB7"/>
    <w:rsid w:val="00CD3F45"/>
    <w:rsid w:val="00CE5B06"/>
    <w:rsid w:val="00CF192C"/>
    <w:rsid w:val="00CF2458"/>
    <w:rsid w:val="00CF469E"/>
    <w:rsid w:val="00CF7094"/>
    <w:rsid w:val="00D02C05"/>
    <w:rsid w:val="00D02D9E"/>
    <w:rsid w:val="00D06BEB"/>
    <w:rsid w:val="00D120A0"/>
    <w:rsid w:val="00D220B5"/>
    <w:rsid w:val="00D22599"/>
    <w:rsid w:val="00D251E8"/>
    <w:rsid w:val="00D35C7E"/>
    <w:rsid w:val="00D44F73"/>
    <w:rsid w:val="00D55743"/>
    <w:rsid w:val="00D74490"/>
    <w:rsid w:val="00D83205"/>
    <w:rsid w:val="00D85C02"/>
    <w:rsid w:val="00DA6ECC"/>
    <w:rsid w:val="00DB224B"/>
    <w:rsid w:val="00DB2C25"/>
    <w:rsid w:val="00DB3796"/>
    <w:rsid w:val="00DB4DB9"/>
    <w:rsid w:val="00DD4847"/>
    <w:rsid w:val="00DD7AF3"/>
    <w:rsid w:val="00DE1763"/>
    <w:rsid w:val="00DE29D8"/>
    <w:rsid w:val="00DE4AE4"/>
    <w:rsid w:val="00DE6236"/>
    <w:rsid w:val="00DE6728"/>
    <w:rsid w:val="00DF4166"/>
    <w:rsid w:val="00DF5923"/>
    <w:rsid w:val="00E006B6"/>
    <w:rsid w:val="00E00931"/>
    <w:rsid w:val="00E010FA"/>
    <w:rsid w:val="00E1200B"/>
    <w:rsid w:val="00E14351"/>
    <w:rsid w:val="00E1462F"/>
    <w:rsid w:val="00E20DD8"/>
    <w:rsid w:val="00E22405"/>
    <w:rsid w:val="00E31B6C"/>
    <w:rsid w:val="00E4171F"/>
    <w:rsid w:val="00E55AC4"/>
    <w:rsid w:val="00E6376A"/>
    <w:rsid w:val="00E648F6"/>
    <w:rsid w:val="00E71AF5"/>
    <w:rsid w:val="00E76615"/>
    <w:rsid w:val="00E81EEA"/>
    <w:rsid w:val="00E847DC"/>
    <w:rsid w:val="00E96E18"/>
    <w:rsid w:val="00EA10BC"/>
    <w:rsid w:val="00EB7582"/>
    <w:rsid w:val="00EC6B85"/>
    <w:rsid w:val="00EC71CF"/>
    <w:rsid w:val="00ED3B3A"/>
    <w:rsid w:val="00ED43C0"/>
    <w:rsid w:val="00ED62D9"/>
    <w:rsid w:val="00EF04D7"/>
    <w:rsid w:val="00F07531"/>
    <w:rsid w:val="00F10CB7"/>
    <w:rsid w:val="00F1206A"/>
    <w:rsid w:val="00F16695"/>
    <w:rsid w:val="00F16ED5"/>
    <w:rsid w:val="00F22B3A"/>
    <w:rsid w:val="00F25943"/>
    <w:rsid w:val="00F374E4"/>
    <w:rsid w:val="00F4311E"/>
    <w:rsid w:val="00F44211"/>
    <w:rsid w:val="00F504F9"/>
    <w:rsid w:val="00F56B61"/>
    <w:rsid w:val="00F62185"/>
    <w:rsid w:val="00F63DC3"/>
    <w:rsid w:val="00F66B17"/>
    <w:rsid w:val="00F77CB9"/>
    <w:rsid w:val="00F87B8F"/>
    <w:rsid w:val="00F974AF"/>
    <w:rsid w:val="00FB1A67"/>
    <w:rsid w:val="00FB316C"/>
    <w:rsid w:val="00FC51EF"/>
    <w:rsid w:val="00FD6D63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3A9FA"/>
  <w15:docId w15:val="{6BB7C256-0F5F-405B-B3F4-829501B6E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line="275" w:lineRule="atLeast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3075"/>
    <w:pPr>
      <w:spacing w:after="200" w:line="276" w:lineRule="auto"/>
      <w:jc w:val="left"/>
    </w:pPr>
    <w:rPr>
      <w:rFonts w:asciiTheme="minorHAnsi" w:hAnsiTheme="minorHAnsi" w:cstheme="minorBidi"/>
      <w:color w:val="auto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B6EE3"/>
    <w:pPr>
      <w:keepNext/>
      <w:keepLines/>
      <w:widowControl w:val="0"/>
      <w:suppressAutoHyphens/>
      <w:spacing w:before="480" w:after="0" w:line="240" w:lineRule="auto"/>
      <w:jc w:val="both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kern w:val="1"/>
      <w:sz w:val="28"/>
      <w:szCs w:val="25"/>
      <w:lang w:eastAsia="hi-IN" w:bidi="hi-IN"/>
    </w:rPr>
  </w:style>
  <w:style w:type="paragraph" w:styleId="2">
    <w:name w:val="heading 2"/>
    <w:basedOn w:val="a"/>
    <w:link w:val="20"/>
    <w:uiPriority w:val="9"/>
    <w:qFormat/>
    <w:rsid w:val="005B6EE3"/>
    <w:pPr>
      <w:spacing w:before="100" w:beforeAutospacing="1" w:after="100" w:afterAutospacing="1" w:line="240" w:lineRule="auto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6E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5B6EE3"/>
    <w:rPr>
      <w:b/>
      <w:bCs/>
    </w:rPr>
  </w:style>
  <w:style w:type="character" w:styleId="a4">
    <w:name w:val="Emphasis"/>
    <w:basedOn w:val="a0"/>
    <w:uiPriority w:val="20"/>
    <w:qFormat/>
    <w:rsid w:val="005B6EE3"/>
    <w:rPr>
      <w:i/>
      <w:iCs/>
    </w:rPr>
  </w:style>
  <w:style w:type="paragraph" w:styleId="a5">
    <w:name w:val="List Paragraph"/>
    <w:basedOn w:val="a"/>
    <w:uiPriority w:val="34"/>
    <w:qFormat/>
    <w:rsid w:val="005B6EE3"/>
    <w:pPr>
      <w:widowControl w:val="0"/>
      <w:suppressAutoHyphens/>
      <w:spacing w:after="0" w:line="240" w:lineRule="auto"/>
      <w:ind w:left="720"/>
      <w:contextualSpacing/>
      <w:jc w:val="both"/>
    </w:pPr>
    <w:rPr>
      <w:rFonts w:ascii="Times New Roman" w:eastAsia="DejaVu Sans" w:hAnsi="Times New Roman" w:cs="Mangal"/>
      <w:color w:val="000000"/>
      <w:kern w:val="1"/>
      <w:sz w:val="24"/>
      <w:szCs w:val="21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5B6EE3"/>
    <w:rPr>
      <w:rFonts w:asciiTheme="majorHAnsi" w:eastAsiaTheme="majorEastAsia" w:hAnsiTheme="majorHAnsi" w:cs="Mangal"/>
      <w:b/>
      <w:bCs/>
      <w:color w:val="365F91" w:themeColor="accent1" w:themeShade="BF"/>
      <w:kern w:val="1"/>
      <w:sz w:val="28"/>
      <w:szCs w:val="25"/>
      <w:lang w:eastAsia="hi-IN" w:bidi="hi-IN"/>
    </w:rPr>
  </w:style>
  <w:style w:type="paragraph" w:styleId="a6">
    <w:name w:val="No Spacing"/>
    <w:uiPriority w:val="1"/>
    <w:qFormat/>
    <w:rsid w:val="005B6EE3"/>
    <w:pPr>
      <w:widowControl w:val="0"/>
      <w:suppressAutoHyphens/>
      <w:spacing w:line="240" w:lineRule="auto"/>
    </w:pPr>
    <w:rPr>
      <w:rFonts w:eastAsia="DejaVu Sans" w:cs="Mangal"/>
      <w:kern w:val="1"/>
      <w:szCs w:val="21"/>
      <w:lang w:eastAsia="hi-IN" w:bidi="hi-IN"/>
    </w:rPr>
  </w:style>
  <w:style w:type="table" w:styleId="a7">
    <w:name w:val="Table Grid"/>
    <w:basedOn w:val="a1"/>
    <w:uiPriority w:val="59"/>
    <w:rsid w:val="0067284B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">
    <w:name w:val="c2"/>
    <w:basedOn w:val="a"/>
    <w:rsid w:val="00655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2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2FE5"/>
    <w:rPr>
      <w:rFonts w:ascii="Tahoma" w:hAnsi="Tahoma" w:cs="Tahoma"/>
      <w:color w:val="auto"/>
      <w:sz w:val="16"/>
      <w:szCs w:val="16"/>
    </w:rPr>
  </w:style>
  <w:style w:type="paragraph" w:styleId="aa">
    <w:name w:val="caption"/>
    <w:basedOn w:val="a"/>
    <w:next w:val="a"/>
    <w:uiPriority w:val="35"/>
    <w:unhideWhenUsed/>
    <w:qFormat/>
    <w:rsid w:val="005B2FE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59EFD-71AB-4A97-B0C7-6B10707B5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Mitay</dc:creator>
  <cp:keywords/>
  <dc:description/>
  <cp:lastModifiedBy>mitay</cp:lastModifiedBy>
  <cp:revision>26</cp:revision>
  <cp:lastPrinted>2017-03-12T12:57:00Z</cp:lastPrinted>
  <dcterms:created xsi:type="dcterms:W3CDTF">2017-03-11T06:27:00Z</dcterms:created>
  <dcterms:modified xsi:type="dcterms:W3CDTF">2018-04-21T12:10:00Z</dcterms:modified>
</cp:coreProperties>
</file>